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《一曲胡笳救孤城》教学设计</w:t>
      </w:r>
    </w:p>
    <w:p>
      <w:pPr>
        <w:jc w:val="center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上海青浦育才民办小学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教师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孔德准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1、能在读文中理解“水泄不通、悦耳动听、哀伤凄婉、凄厉、四面楚歌、千古佳话”等词语的意思。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2、能有感情地朗读课文，用把课题补充具体的方法概括课文主要内容。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3、能在研读课文中感悟孤城凄凉的意境和胡笳曲的魅力。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4、知道四面楚歌的故事，感受名将刘琨的勇敢和智慧。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1、通过推敲“冷月“、“荒漠”、“凄厉”等词，感受孤城凄凉的情境、刘琨愁绪万千的心境。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2、通过与匈奴人草原上的生活和作战时的情景相对比，引发并感受匈奴人的思乡之情，明白一曲胡笳的魅力。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多媒体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一、激发感情，揭示课题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师：同学们，我们中国有着五千年的历史文化，有不少成语都是历史长河中一个个精彩故事的缩影。我们三年级学的完璧归赵、起死回生、卧薪尝胆、负荆请罪。今天老师又给大家带来一个成语：闻鸡起舞。谁知道这个成语的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2、简介刘琨：他是西晋末年的政治家、文学家、军事家，同时也是一位音乐家、他精通音律，曾创作了《胡笳五弄》。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3、师：今天我们学的课文就讲述了一个与刘琨有关的历史故事。（出示课题：一曲胡笳救孤城）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4、读课题，认识胡笳乐器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请一位同学来介绍一下。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胡笳是我国古代北方民族的一种乐器，也是匈奴人最喜欢的一种乐器。它类似笛子。民间又称潮尔，冒顿潮尔。流行于内蒙古自治区，x疆维吾尔自治区等。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5、一读课题，我们的脑海中马上会出现这样一个问题，就是“一曲胡笳怎么能救一座孤城”呢？让我们一起穿越时空隧道，回到西晋末年，解开这个谜底。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  课题的揭示解决这样几个问题：从成语“闻鸡起舞”引入，认识主人公刘琨；认识胡笳这个乐器，知道它是匈奴人喜欢的乐器。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1、轻声读课文，读准字音，读通句子。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2、正音：并州刺史、边塞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3、课文中的词语你们都理解了吗？让我们做个小游戏，同学们来猜一猜好吗？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（1）这是个四字词语，经常形容十分拥挤或包围得十分严密，好象连水都不能泄出。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（2）听两段乐曲声，能用文中的哪两个词来表示？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（3）世代流传的美谈。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依次出示：水泄不通、悦耳动听、哀伤凄婉、千古佳话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4、概括课文主要内容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故事发生在（西晋），主人公是（刘琨），选择性地用上这些词，加上自己的语言，把课题说说具体。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一曲胡笳救孤城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水泄不通、悦耳动听、哀伤凄婉、千古佳话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同学们说的就是文章的主要内容，把课题说具体也不失为概括一篇课文主要内容的办法。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5、阅读史料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故事发生在西晋，这就是西晋的地图。这块区域就是并州，这是晋阳城，就是现在的山西太原。这块就是匈奴活动的区域，这就是主人公刘琨，他精通音律，创作了《胡笳五弄》。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6、齐读第一小节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  整体感知部分旨在拉近学生与文本、与故事背景的距离。无论是词语的理解；课文主要内容的概括；史料的阅读，都争取在有限的时间里让学生尽快地进入文本。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三、研读课文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1、了解背景 理解“孤城”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师：从刚才的史料中我们知道“孤城”其实就是晋阳城。“孤城”的“孤”到底是什么意思呢？学生自由回答，对，这只是字面上的意思，那么这座城“孤独”在哪里呢？从课文中找一找。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出示：几天过去了……粮食在减少。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原来称晋阳城是“孤城”有这样几个原因（师生共同概括）：援军未到、兵力减弱、粮食减少。“孤城”的“孤”原来还带有“孤立无援”的意思。想一想文中告诉你，刘琨失去哪些援助？（联系第二小节学习）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2、得到启发 吹起胡笳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一切的一切怎能不让刘琨着急呢？让我们进入到那个使战争反败为胜的晚上。同学们，你们看到了什么？（我们看到了“月亮”“沙漠”……）这番景色在刘琨的眼中可和你们不一样，是怎样的呢？读读课文，找找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出示：刘琨凝视远方……长啸。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（2）学生找出“冷”、“荒”。同样是这些景物，为什么在刘琨眼中，月亮是“冷”的，沙漠是“荒”的？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作者用的词虽然简单，但用意却十分深刻。的确，连日来，援军未到、兵力减弱、粮食减少是始终牵挂在刘琨心头的烦恼。这番景色其实就是刘琨的心情写照。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你想，面对这一切，刘琨会想些什么呢？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出示：刘琨凝视远方，面对边塞的冷月、荒漠、山丘、孤城……禁不住发出一声声长啸。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刘琨凝视远方，面对边塞的冷月、荒漠、山丘、孤城，他想：（                   ），禁不住发出一声声长啸。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（3）刚才你们说的这些内容其实就是刘琨当时的想法，也是句子中省略号省略掉的部分。让我们把刘琨的着急、忧愁、孤独融入到句子中，来读一读吧。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（4）个别读、朗读指导，给予点评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（5）男生读、齐读。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（6）这是一声声凄厉的长啸，刚才我们学过凄婉这个词，能不能说凄婉的长箫？辨别：凄婉带有婉转，形容乐曲声。而凄厉带有尖锐的意思。指导朗读。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我们也可以理解这是一声声（         ）的长啸。没想到这情到浓时发出的一声声长啸惊醒了匈奴兵，也启发了刘琨，让他想起了当年项羽八千兵马被“四面楚歌”唱败的故事，想出了用“胡笳曲”救晋阳城的计谋。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3、理解救孤城的原因，感受胡笳曲的魅力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（1）让我们看看“四面楚歌”到底讲了一件什么事。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（秦朝末年，楚汉相争，项羽的楚军被刘邦带领的汉军重重包围，刘邦命人唱起了楚歌。楚军听见四周传来的他们家乡的楚歌，军心动摇，战斗失败。最终项羽在乌江边自刎。）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出示：项羽的部下听到楚歌，想起了家乡和亲人，军心动摇，战斗失败。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（2）刚才度课题时我们提出的问题是……读读第7小节，你会马上明白一曲胡笳救一座孤城的原因，用简短的话说一说。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（3）胡笳曲怎么就有那么大的魅力呢？使匈奴人甘愿做逃兵呢？让我们先来看看匈奴人原来的生活。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媒体出示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指导朗读：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胡笳曲是那么悦耳动听，又是那么哀伤凄婉，就像是年老的慈母在呼唤久别的孩子，又像是年轻的妻子在思念在外的丈夫……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（4）什么也抵挡不了对故乡，对亲人的思念，对长期在外作战的士兵更是如此。这浓浓的思乡之情不由得使我们想起这两句诗：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不知何处吹芦管，一夜征人尽望乡。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人言落日是天涯，望极天涯不见家。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研读课文部分主要通过对关键词、句的感悟进行一连串的表达、概括能力的训练。并能根据课文结构，达到合理的对这些训练的分布落实。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四、总结升华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让我们再回到课文，和老师一起读读描写刘琨的语句，说说你读出了一个怎样的刘琨呢？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当晋阳城被围得水泄不通时，刘琨一面（调集军队……出城求援）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当晋阳城里守军不过两千时，刘琨一面（调集军队……出城求援）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当匈奴骑兵几次攻城时，刘琨指挥（守军……进攻）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当刘琨无计可施，满怀忧愁时，他凝视（远方……孤城）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他百感交集，不只如何是好（禁不住发出一声声长啸）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他想到援军未到、兵力减弱、粮食减少（禁不住发出一声声长啸）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他想到有辱使命，晋阳城即将失守时（禁不住发出一声声长啸）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这一声声长啸使匈奴兵营（发出一阵骚动），使他想起当年（项羽被“四面楚歌”唱败的故事）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他忙叫人（ 吹起胡笳）。他吹奏的胡笳曲是那么（悦耳动听）是那么（哀伤凄婉）连自己也（被感动得流下眼泪）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当他的计谋得胜，匈奴退兵后，刘琨好似（卸下千斤重担）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自由回答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难怪诗人陆游会做出这番评价：刘琨死后无奇士，独听荒鸡泪满衣。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五、课后推荐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  在历史长河中，有许多像刘琨这样足智多谋的将领，有许多像一曲胡笳救孤城这样不战而胜的战役。其中，诸葛亮的空城计与本课有异曲同工之妙！感兴趣的同学可以找来看一看。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板书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设计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    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悦耳动听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援军未到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一曲胡笳救孤城  哀伤凄婉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兵力减弱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瓦解军心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粮食减少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824B6"/>
    <w:rsid w:val="08B824B6"/>
    <w:rsid w:val="37C423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2016-06-16T02:19:00Z</dcterms:created>
  <dc:creator>yucai</dc:creator>
  <cp:lastModifiedBy>yucai</cp:lastModifiedBy>
  <dcterms:modified xsi:type="dcterms:W3CDTF">2016-06-16T02:31:34Z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